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2249" w:firstLineChars="8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自动高压蒸汽灭菌器技术参数</w:t>
      </w:r>
    </w:p>
    <w:p>
      <w:pPr>
        <w:spacing w:line="360" w:lineRule="exact"/>
        <w:ind w:firstLine="2249" w:firstLineChars="800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sz w:val="24"/>
        </w:rPr>
        <w:t>＊</w:t>
      </w:r>
      <w:r>
        <w:rPr>
          <w:rFonts w:hint="eastAsia" w:ascii="宋体" w:hAnsi="宋体"/>
          <w:sz w:val="24"/>
        </w:rPr>
        <w:t>1、罐体部分拥有中国质量监督检验检疫总局颁发的压力容器设计、生产许可证</w:t>
      </w:r>
    </w:p>
    <w:p>
      <w:pPr>
        <w:spacing w:line="36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sz w:val="24"/>
        </w:rPr>
        <w:t>＊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2、取得主管部门特种设备（压力容器）质量安全检测中心颁发的合格证</w:t>
      </w:r>
    </w:p>
    <w:p>
      <w:pPr>
        <w:spacing w:line="360" w:lineRule="exact"/>
        <w:ind w:firstLine="720" w:firstLineChars="3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3、高性能，操作简单，全机型冷却风扇标准装备，从121-100℃降温只需6分钟</w:t>
      </w:r>
      <w:r>
        <w:rPr>
          <w:rFonts w:hint="eastAsia" w:ascii="宋体" w:hAnsi="宋体"/>
          <w:sz w:val="24"/>
          <w:lang w:val="en-US" w:eastAsia="zh-CN"/>
        </w:rPr>
        <w:t>.</w:t>
      </w:r>
    </w:p>
    <w:p>
      <w:pPr>
        <w:spacing w:line="36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翻盖式高性能高压蒸汽灭菌器，最高使用温度为135℃，可以作为蛋白改质之用，不管是通常的灭菌还是培养基和液体的灭菌，或者是培养基的溶解都能简单设定，简单操作除了各种灭菌程序设定之外，也可以任意进行工程设定，反复运行</w:t>
      </w:r>
    </w:p>
    <w:p>
      <w:pPr>
        <w:spacing w:line="36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5、数码式操作控制面设置在盖子的前侧，容易查看，使用方便</w:t>
      </w:r>
    </w:p>
    <w:p>
      <w:pPr>
        <w:spacing w:line="36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6、槽内温度及推移过程通过LED实时显示监测</w:t>
      </w:r>
    </w:p>
    <w:p>
      <w:pPr>
        <w:spacing w:line="360" w:lineRule="exact"/>
        <w:ind w:left="718" w:leftChars="342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7、设有三重压力盖开启保护锁，各种安全保护措施充分。提供AC200V—240V电源规格的产品</w:t>
      </w:r>
    </w:p>
    <w:p>
      <w:pPr>
        <w:spacing w:line="360" w:lineRule="exact"/>
        <w:ind w:left="239" w:leftChars="114"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8、搭载定时开始和预热功能，可以根据实际情况有效利用自己的时间，方便操作人员</w:t>
      </w:r>
    </w:p>
    <w:p>
      <w:pPr>
        <w:spacing w:line="360" w:lineRule="exact"/>
        <w:ind w:left="239" w:leftChars="114"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9、灭菌器内腔采用3mm厚不锈钢制作，表面经镜面抛光、防腐处理</w:t>
      </w:r>
    </w:p>
    <w:p>
      <w:pPr>
        <w:spacing w:line="360" w:lineRule="exact"/>
        <w:ind w:left="239" w:leftChars="114"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10、GLP/GMP检测规则对应</w:t>
      </w:r>
    </w:p>
    <w:p>
      <w:pPr>
        <w:spacing w:line="36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sz w:val="24"/>
        </w:rPr>
        <w:t>＊</w:t>
      </w:r>
      <w:r>
        <w:rPr>
          <w:rFonts w:hint="eastAsia" w:ascii="宋体" w:hAnsi="宋体"/>
          <w:sz w:val="24"/>
        </w:rPr>
        <w:t>11、温度精度：0.1℃；使用温度范围：45--135℃</w:t>
      </w:r>
    </w:p>
    <w:p>
      <w:pPr>
        <w:spacing w:line="360" w:lineRule="exact"/>
        <w:ind w:left="239" w:leftChars="11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45-80℃（预热温度）  45-60℃（保温工程） 65-100℃（溶解工程）</w:t>
      </w:r>
    </w:p>
    <w:p>
      <w:pPr>
        <w:spacing w:line="360" w:lineRule="exact"/>
        <w:ind w:left="240" w:hanging="240" w:hanging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105-135℃（灭菌工程）</w:t>
      </w:r>
    </w:p>
    <w:p>
      <w:pPr>
        <w:spacing w:line="360" w:lineRule="exact"/>
        <w:ind w:left="239" w:leftChars="114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sz w:val="24"/>
        </w:rPr>
        <w:t>＊</w:t>
      </w:r>
      <w:r>
        <w:rPr>
          <w:rFonts w:hint="eastAsia" w:ascii="宋体" w:hAnsi="宋体"/>
          <w:sz w:val="24"/>
        </w:rPr>
        <w:t>12、最高使用压力：0.255MPa，压力表和压力安全阀都可方便的进行拆卸，以便校验。</w:t>
      </w:r>
    </w:p>
    <w:p>
      <w:pPr>
        <w:spacing w:line="360" w:lineRule="exact"/>
        <w:ind w:left="240" w:hanging="240" w:hanging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 xml:space="preserve"> 13、使用环境温度：5-35℃</w:t>
      </w:r>
    </w:p>
    <w:p>
      <w:pPr>
        <w:spacing w:line="360" w:lineRule="exact"/>
        <w:ind w:left="239" w:leftChars="114"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14、手动上下翻盖开启式（附有安全锁定机构），节约占地空间</w:t>
      </w:r>
    </w:p>
    <w:p>
      <w:pPr>
        <w:spacing w:line="360" w:lineRule="exact"/>
        <w:ind w:left="239" w:leftChars="114"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15、排气阀：全开放用和慢开放用各一个</w:t>
      </w:r>
    </w:p>
    <w:p>
      <w:pPr>
        <w:spacing w:line="360" w:lineRule="exact"/>
        <w:ind w:left="720" w:hanging="720" w:hanging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 xml:space="preserve"> 16、其他配置用接口：样品传感器用（1/4），记录仪用（1/4），压力表用（电磁阀配管分支）</w:t>
      </w:r>
    </w:p>
    <w:p>
      <w:pPr>
        <w:spacing w:line="360" w:lineRule="exact"/>
        <w:ind w:left="720" w:hanging="720" w:hanging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17、冷却风扇：轴流风扇马达</w:t>
      </w:r>
    </w:p>
    <w:p>
      <w:pPr>
        <w:spacing w:line="360" w:lineRule="exact"/>
        <w:ind w:left="718" w:leftChars="342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18、控制器：微电脑PID控制，对话型输入型式，避免重复输入；上下键数码设定显示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19、定时功能（任意模式）：定时0或者1分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</w:rPr>
        <w:t>99小时59分，分解能力：1分</w:t>
      </w:r>
    </w:p>
    <w:p>
      <w:pPr>
        <w:spacing w:line="360" w:lineRule="exact"/>
        <w:ind w:firstLine="720" w:firstLineChars="300"/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＊</w:t>
      </w:r>
      <w:r>
        <w:rPr>
          <w:rFonts w:hint="eastAsia" w:ascii="宋体" w:hAnsi="宋体"/>
          <w:sz w:val="24"/>
        </w:rPr>
        <w:t>20、运行模式：器具灭菌模式，液体灭菌模式，灭菌保温模式，溶解模式，手动操作模式</w:t>
      </w:r>
    </w:p>
    <w:p>
      <w:pPr>
        <w:spacing w:line="360" w:lineRule="exact"/>
        <w:ind w:left="718" w:leftChars="342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21、其他功能：键盘锁定功能、预约功能、记忆功能、预热功能、强制冷却功能、图形锁定功能、故障发生履历查阅（20件）、时间累计、时间显示、操作音ON/OFF设定功能</w:t>
      </w:r>
    </w:p>
    <w:p>
      <w:pPr>
        <w:spacing w:line="360" w:lineRule="exact"/>
        <w:ind w:left="718" w:leftChars="342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22、安全装置：自诊断功能、传感器异常、SSR短路、加热器断线、空烧防止、排水箱未设置警告、压力盖锁定异常、内存异常、专门蒸汽接收杯、过电流漏电保护开关、异常时自动中止运行并进行蜂鸣警报和故障显示、独立防止过温功能、安全阀，倡导以人为本的安全、环保理念</w:t>
      </w:r>
    </w:p>
    <w:p>
      <w:pPr>
        <w:spacing w:line="360" w:lineRule="exact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23、外形尺寸：W520хD660хH846mm</w:t>
      </w:r>
    </w:p>
    <w:p>
      <w:pPr>
        <w:spacing w:line="360" w:lineRule="exact"/>
        <w:ind w:firstLine="720" w:firstLineChars="3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＊</w:t>
      </w:r>
      <w:r>
        <w:rPr>
          <w:rFonts w:hint="eastAsia" w:ascii="宋体" w:hAnsi="宋体"/>
          <w:sz w:val="24"/>
        </w:rPr>
        <w:t>24、罐内有效尺寸：50L</w:t>
      </w:r>
      <w:r>
        <w:rPr>
          <w:rFonts w:hint="eastAsia" w:ascii="宋体" w:hAnsi="宋体"/>
          <w:sz w:val="24"/>
          <w:lang w:eastAsia="zh-CN"/>
        </w:rPr>
        <w:t>容积的有效尺寸为</w:t>
      </w:r>
      <w:r>
        <w:rPr>
          <w:rFonts w:hint="eastAsia" w:ascii="宋体" w:hAnsi="宋体"/>
          <w:sz w:val="24"/>
        </w:rPr>
        <w:t>内径370ХH470mm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0L</w:t>
      </w:r>
      <w:r>
        <w:rPr>
          <w:rFonts w:hint="eastAsia" w:ascii="宋体" w:hAnsi="宋体"/>
          <w:sz w:val="24"/>
          <w:lang w:eastAsia="zh-CN"/>
        </w:rPr>
        <w:t>容积的有效尺寸为</w:t>
      </w:r>
      <w:r>
        <w:rPr>
          <w:rFonts w:hint="eastAsia" w:ascii="宋体" w:hAnsi="宋体"/>
          <w:sz w:val="24"/>
        </w:rPr>
        <w:t>内径370ХH</w:t>
      </w:r>
      <w:r>
        <w:rPr>
          <w:rFonts w:hint="eastAsia" w:ascii="宋体" w:hAnsi="宋体"/>
          <w:sz w:val="24"/>
          <w:lang w:val="en-US" w:eastAsia="zh-CN"/>
        </w:rPr>
        <w:t>750</w:t>
      </w:r>
      <w:r>
        <w:rPr>
          <w:rFonts w:hint="eastAsia" w:ascii="宋体" w:hAnsi="宋体"/>
          <w:sz w:val="24"/>
        </w:rPr>
        <w:t>mm</w:t>
      </w:r>
      <w:r>
        <w:rPr>
          <w:rFonts w:hint="eastAsia" w:ascii="宋体" w:hAnsi="宋体"/>
          <w:sz w:val="24"/>
          <w:lang w:eastAsia="zh-CN"/>
        </w:rPr>
        <w:t>，</w:t>
      </w:r>
    </w:p>
    <w:p>
      <w:pPr>
        <w:spacing w:line="360" w:lineRule="exact"/>
        <w:ind w:firstLine="720" w:firstLineChars="3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＊</w:t>
      </w:r>
      <w:r>
        <w:rPr>
          <w:rFonts w:hint="eastAsia" w:ascii="宋体" w:hAnsi="宋体"/>
          <w:sz w:val="24"/>
        </w:rPr>
        <w:t>25、罐体有效容积：50L</w:t>
      </w:r>
      <w:r>
        <w:rPr>
          <w:rFonts w:hint="eastAsia" w:ascii="宋体" w:hAnsi="宋体"/>
          <w:sz w:val="24"/>
          <w:lang w:val="en-US" w:eastAsia="zh-CN"/>
        </w:rPr>
        <w:t xml:space="preserve">    80L</w:t>
      </w:r>
    </w:p>
    <w:p>
      <w:pPr>
        <w:spacing w:line="360" w:lineRule="exact"/>
        <w:ind w:left="718" w:leftChars="342" w:firstLine="240" w:firstLineChars="1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26、本体重量：约95</w:t>
      </w:r>
      <w:r>
        <w:rPr>
          <w:rFonts w:hint="eastAsia" w:ascii="宋体" w:hAnsi="宋体"/>
          <w:sz w:val="24"/>
          <w:lang w:val="en-US" w:eastAsia="zh-CN"/>
        </w:rPr>
        <w:t>-105</w:t>
      </w:r>
      <w:r>
        <w:rPr>
          <w:rFonts w:hint="eastAsia" w:ascii="宋体" w:hAnsi="宋体"/>
          <w:sz w:val="24"/>
        </w:rPr>
        <w:t>kg</w:t>
      </w:r>
    </w:p>
    <w:p>
      <w:pPr>
        <w:spacing w:line="360" w:lineRule="exact"/>
        <w:ind w:left="718" w:leftChars="342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27、电源电压：AC200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</w:rPr>
        <w:t>240V</w:t>
      </w:r>
    </w:p>
    <w:p>
      <w:pPr>
        <w:spacing w:line="36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sz w:val="24"/>
        </w:rPr>
        <w:t>＊</w:t>
      </w:r>
      <w:r>
        <w:rPr>
          <w:rFonts w:hint="eastAsia" w:ascii="宋体" w:hAnsi="宋体"/>
          <w:sz w:val="24"/>
        </w:rPr>
        <w:t>28、附属品：灭菌框2个</w:t>
      </w:r>
      <w:r>
        <w:rPr>
          <w:rFonts w:hint="eastAsia" w:ascii="宋体" w:hAnsi="宋体"/>
          <w:sz w:val="24"/>
          <w:lang w:val="en-US" w:eastAsia="zh-CN"/>
        </w:rPr>
        <w:t>(其中一个底部为整体的不锈钢底板防漏液）</w:t>
      </w:r>
      <w:r>
        <w:rPr>
          <w:rFonts w:hint="eastAsia" w:ascii="宋体" w:hAnsi="宋体"/>
          <w:sz w:val="24"/>
        </w:rPr>
        <w:t>，蒸汽接收杯1个，排水箱1个，排水管1根，抱箍1个，灭菌效果测试卡30片</w:t>
      </w:r>
    </w:p>
    <w:p>
      <w:pPr>
        <w:spacing w:line="36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sz w:val="24"/>
        </w:rPr>
        <w:t>＊</w:t>
      </w:r>
      <w:r>
        <w:rPr>
          <w:rFonts w:hint="eastAsia" w:ascii="宋体" w:hAnsi="宋体"/>
          <w:sz w:val="24"/>
        </w:rPr>
        <w:t>29、产品提供压力容器证明，特检院检测报告，设计蓝图等</w:t>
      </w:r>
    </w:p>
    <w:p>
      <w:pPr>
        <w:spacing w:line="360" w:lineRule="exact"/>
        <w:rPr>
          <w:rFonts w:hint="eastAsia" w:ascii="宋体" w:hAnsi="宋体"/>
          <w:b/>
          <w:sz w:val="24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935" w:right="1286" w:bottom="144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F5978"/>
    <w:rsid w:val="62FF5978"/>
    <w:rsid w:val="67DC57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2020-03-01T10:46:00Z</dcterms:created>
  <dc:creator>安迪</dc:creator>
  <cp:lastModifiedBy>安迪</cp:lastModifiedBy>
  <dcterms:modified xsi:type="dcterms:W3CDTF">2020-03-01T11:02:26Z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